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D87" w:rsidRPr="00E26D87" w:rsidRDefault="00E26D87" w:rsidP="00E26D87">
      <w:pPr>
        <w:spacing w:after="0" w:line="240" w:lineRule="auto"/>
        <w:rPr>
          <w:rFonts w:ascii="Garamond" w:eastAsia="Times New Roman" w:hAnsi="Garamond" w:cs="Times New Roman"/>
          <w:b/>
          <w:bCs/>
          <w:sz w:val="28"/>
          <w:szCs w:val="28"/>
        </w:rPr>
      </w:pPr>
      <w:r w:rsidRPr="00E26D87">
        <w:rPr>
          <w:rFonts w:ascii="Garamond" w:eastAsia="Times New Roman" w:hAnsi="Garamond" w:cs="Times New Roman"/>
          <w:b/>
          <w:bCs/>
          <w:sz w:val="28"/>
          <w:szCs w:val="28"/>
        </w:rPr>
        <w:t>Rob</w:t>
      </w:r>
      <w:bookmarkStart w:id="0" w:name="_GoBack"/>
      <w:bookmarkEnd w:id="0"/>
      <w:r w:rsidRPr="00E26D87">
        <w:rPr>
          <w:rFonts w:ascii="Garamond" w:eastAsia="Times New Roman" w:hAnsi="Garamond" w:cs="Times New Roman"/>
          <w:b/>
          <w:bCs/>
          <w:sz w:val="28"/>
          <w:szCs w:val="28"/>
        </w:rPr>
        <w:t>ert L. Johnson</w:t>
      </w:r>
    </w:p>
    <w:p w:rsidR="00E26D87" w:rsidRPr="00E26D87" w:rsidRDefault="00E26D87" w:rsidP="00E26D87">
      <w:pPr>
        <w:spacing w:after="0" w:line="240" w:lineRule="auto"/>
        <w:rPr>
          <w:rFonts w:ascii="Garamond" w:eastAsia="Times New Roman" w:hAnsi="Garamond" w:cs="Times New Roman"/>
          <w:b/>
          <w:bCs/>
          <w:sz w:val="28"/>
          <w:szCs w:val="28"/>
        </w:rPr>
      </w:pPr>
    </w:p>
    <w:p w:rsidR="00E26D87" w:rsidRPr="00E26D87" w:rsidRDefault="00E26D87" w:rsidP="00E26D87">
      <w:pPr>
        <w:spacing w:after="0" w:line="240" w:lineRule="auto"/>
        <w:rPr>
          <w:rFonts w:ascii="Garamond" w:eastAsia="Times New Roman" w:hAnsi="Garamond" w:cs="Times New Roman"/>
          <w:b/>
          <w:bCs/>
          <w:sz w:val="28"/>
          <w:szCs w:val="28"/>
        </w:rPr>
      </w:pPr>
      <w:r w:rsidRPr="00E26D87">
        <w:rPr>
          <w:rFonts w:ascii="Garamond" w:eastAsia="Times New Roman" w:hAnsi="Garamond" w:cs="Times New Roman"/>
          <w:b/>
          <w:bCs/>
          <w:sz w:val="28"/>
          <w:szCs w:val="28"/>
        </w:rPr>
        <w:t xml:space="preserve">Robert L. Johnson </w:t>
      </w:r>
      <w:r w:rsidRPr="00E26D87">
        <w:rPr>
          <w:rFonts w:ascii="Garamond" w:eastAsia="Times New Roman" w:hAnsi="Garamond" w:cs="Times New Roman"/>
          <w:sz w:val="28"/>
          <w:szCs w:val="28"/>
        </w:rPr>
        <w:t xml:space="preserve">is The Sharon and Joseph L. </w:t>
      </w:r>
      <w:proofErr w:type="spellStart"/>
      <w:r w:rsidRPr="00E26D87">
        <w:rPr>
          <w:rFonts w:ascii="Garamond" w:eastAsia="Times New Roman" w:hAnsi="Garamond" w:cs="Times New Roman"/>
          <w:sz w:val="28"/>
          <w:szCs w:val="28"/>
        </w:rPr>
        <w:t>Muscarelle</w:t>
      </w:r>
      <w:proofErr w:type="spellEnd"/>
      <w:r w:rsidRPr="00E26D87">
        <w:rPr>
          <w:rFonts w:ascii="Garamond" w:eastAsia="Times New Roman" w:hAnsi="Garamond" w:cs="Times New Roman"/>
          <w:sz w:val="28"/>
          <w:szCs w:val="28"/>
        </w:rPr>
        <w:t xml:space="preserve"> Endowed Dean, professor of pediatrics and director of the Division of Adolescent and Young Adult Medicine at the New Jersey Medical School of the University of Medicine and Dentistry of New Jersey. His research focuses on adolescent physical and mental health, adolescent HIV, adolescent violence, adolescent fatherhood and risk prevention/reduction programs with specific emphasis on substance and alcohol abuse, sexuality and sexual dysfunction, male sexual abuse, suicide and AIDS. He currently serves on the U.S. Department of Health and Human Services’ Council on Graduate Medical Education. He chairs the New Jersey Governor’s Advisory Council on HIV/AIDS and Related Blood Borne Pathogens, the Newark Ryan White Planning Council, and the Board of Deacons at Union Baptist Church in Orange, N.J. He is a fellow of the American Academy of Pediatrics and a member of the Board of the Division of Behavioral and Social Sciences and Education at the National Academies of Science. He has previously been the president of the New Jersey Board of Medical Examiners, the chair of the U.S. Department of Health and Human Services’ Council on Graduate Medical Education, a member of the National Council of the National Institute of Mental Health, member of the NIH AIDS Research Council and member, Institute of Medicine, Health Care Services Board. Dr. Johnson received his B.A. from Alfred University in 1968 and his MD from the New Jersey Medical School in 1972.</w:t>
      </w:r>
      <w:r w:rsidRPr="00E26D87">
        <w:rPr>
          <w:rFonts w:ascii="Garamond" w:eastAsia="Times New Roman" w:hAnsi="Garamond" w:cs="Times New Roman"/>
          <w:b/>
          <w:bCs/>
          <w:sz w:val="28"/>
          <w:szCs w:val="28"/>
        </w:rPr>
        <w:t xml:space="preserve"> </w:t>
      </w:r>
    </w:p>
    <w:p w:rsidR="007A6D35" w:rsidRPr="00E26D87" w:rsidRDefault="00E26D87">
      <w:pPr>
        <w:rPr>
          <w:rFonts w:ascii="Garamond" w:hAnsi="Garamond"/>
          <w:sz w:val="28"/>
          <w:szCs w:val="28"/>
        </w:rPr>
      </w:pPr>
    </w:p>
    <w:sectPr w:rsidR="007A6D35" w:rsidRPr="00E26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D87"/>
    <w:rsid w:val="003C63FB"/>
    <w:rsid w:val="00CC778F"/>
    <w:rsid w:val="00E2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mossoj</dc:creator>
  <cp:lastModifiedBy>mossoj</cp:lastModifiedBy>
  <cp:revision>1</cp:revision>
  <dcterms:created xsi:type="dcterms:W3CDTF">2013-09-11T13:04:00Z</dcterms:created>
  <dcterms:modified xsi:type="dcterms:W3CDTF">2013-09-11T13:08:00Z</dcterms:modified>
</cp:coreProperties>
</file>